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831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AC74F8" w:rsidRPr="00857813" w14:paraId="6D4BEBA9" w14:textId="77777777" w:rsidTr="00073616">
        <w:tc>
          <w:tcPr>
            <w:tcW w:w="6658" w:type="dxa"/>
          </w:tcPr>
          <w:p w14:paraId="3ABCFFA1" w14:textId="1793542E" w:rsidR="00AC74F8" w:rsidRPr="00857813" w:rsidRDefault="00AC74F8" w:rsidP="000736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78CFD" w14:textId="77777777" w:rsidR="00AC74F8" w:rsidRPr="00AC74F8" w:rsidRDefault="00AC74F8" w:rsidP="0007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4F8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24" w:type="dxa"/>
          </w:tcPr>
          <w:p w14:paraId="59D8CD61" w14:textId="77777777" w:rsidR="00AC74F8" w:rsidRPr="00AC74F8" w:rsidRDefault="00AC74F8" w:rsidP="0007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4F8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</w:tr>
      <w:tr w:rsidR="00AC74F8" w:rsidRPr="00857813" w14:paraId="0C8AD790" w14:textId="77777777" w:rsidTr="00073616">
        <w:tc>
          <w:tcPr>
            <w:tcW w:w="6658" w:type="dxa"/>
            <w:shd w:val="clear" w:color="auto" w:fill="D9D9D9" w:themeFill="background1" w:themeFillShade="D9"/>
          </w:tcPr>
          <w:p w14:paraId="149CA20A" w14:textId="50BD6937" w:rsidR="00AC74F8" w:rsidRPr="00AC74F8" w:rsidRDefault="00AC74F8" w:rsidP="0007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4F8">
              <w:rPr>
                <w:rFonts w:cstheme="minorHAnsi"/>
                <w:b/>
                <w:bCs/>
                <w:sz w:val="24"/>
                <w:szCs w:val="24"/>
              </w:rPr>
              <w:t xml:space="preserve">Knowledge and </w:t>
            </w:r>
            <w:r w:rsidR="005039F0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AC74F8">
              <w:rPr>
                <w:rFonts w:cstheme="minorHAnsi"/>
                <w:b/>
                <w:bCs/>
                <w:sz w:val="24"/>
                <w:szCs w:val="24"/>
              </w:rPr>
              <w:t>xperience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80125FC" w14:textId="77777777" w:rsidR="00AC74F8" w:rsidRPr="00857813" w:rsidRDefault="00AC74F8" w:rsidP="000736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14:paraId="3F1B11E8" w14:textId="77777777" w:rsidR="00AC74F8" w:rsidRPr="00857813" w:rsidRDefault="00AC74F8" w:rsidP="000736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74F8" w:rsidRPr="00857813" w14:paraId="5D094342" w14:textId="77777777" w:rsidTr="00073616">
        <w:tc>
          <w:tcPr>
            <w:tcW w:w="6658" w:type="dxa"/>
          </w:tcPr>
          <w:p w14:paraId="457C6077" w14:textId="470BD228" w:rsidR="00AC74F8" w:rsidRPr="00857813" w:rsidRDefault="00AC74F8" w:rsidP="00073616">
            <w:pPr>
              <w:tabs>
                <w:tab w:val="left" w:pos="2070"/>
              </w:tabs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 xml:space="preserve">Experience using QuickBooks or similar equivalent </w:t>
            </w:r>
            <w:r w:rsidR="0092455E">
              <w:rPr>
                <w:rFonts w:cstheme="minorHAnsi"/>
                <w:sz w:val="24"/>
                <w:szCs w:val="24"/>
              </w:rPr>
              <w:t>bookkeeping/</w:t>
            </w:r>
            <w:r w:rsidRPr="00857813">
              <w:rPr>
                <w:rFonts w:cstheme="minorHAnsi"/>
                <w:sz w:val="24"/>
                <w:szCs w:val="24"/>
              </w:rPr>
              <w:t>accounting software (</w:t>
            </w:r>
            <w:proofErr w:type="spellStart"/>
            <w:r w:rsidRPr="00857813">
              <w:rPr>
                <w:rFonts w:cstheme="minorHAnsi"/>
                <w:sz w:val="24"/>
                <w:szCs w:val="24"/>
              </w:rPr>
              <w:t>eg.</w:t>
            </w:r>
            <w:proofErr w:type="spellEnd"/>
            <w:r w:rsidRPr="00857813">
              <w:rPr>
                <w:rFonts w:cstheme="minorHAnsi"/>
                <w:sz w:val="24"/>
                <w:szCs w:val="24"/>
              </w:rPr>
              <w:t xml:space="preserve"> Xero, Sage)</w:t>
            </w:r>
          </w:p>
        </w:tc>
        <w:tc>
          <w:tcPr>
            <w:tcW w:w="1134" w:type="dxa"/>
          </w:tcPr>
          <w:p w14:paraId="4F8D9510" w14:textId="059370C6" w:rsidR="00AC74F8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059C6CDE" w14:textId="487B2FA6" w:rsidR="00AC74F8" w:rsidRPr="00857813" w:rsidRDefault="00AC74F8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74F8" w:rsidRPr="00857813" w14:paraId="17BAAD5D" w14:textId="77777777" w:rsidTr="00073616">
        <w:tc>
          <w:tcPr>
            <w:tcW w:w="6658" w:type="dxa"/>
          </w:tcPr>
          <w:p w14:paraId="4766272C" w14:textId="77777777" w:rsidR="00AC74F8" w:rsidRPr="00857813" w:rsidRDefault="00AC74F8" w:rsidP="00073616">
            <w:pPr>
              <w:tabs>
                <w:tab w:val="left" w:pos="2070"/>
              </w:tabs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Experience using Microsoft 365 software (particularly Excel spreadsheets) or equivalent</w:t>
            </w:r>
          </w:p>
        </w:tc>
        <w:tc>
          <w:tcPr>
            <w:tcW w:w="1134" w:type="dxa"/>
          </w:tcPr>
          <w:p w14:paraId="34F9A7EA" w14:textId="0D16A594" w:rsidR="00AC74F8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68AB892F" w14:textId="77777777" w:rsidR="00AC74F8" w:rsidRPr="00857813" w:rsidRDefault="00AC74F8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6D3FBFA7" w14:textId="77777777" w:rsidTr="00073616">
        <w:tc>
          <w:tcPr>
            <w:tcW w:w="6658" w:type="dxa"/>
          </w:tcPr>
          <w:p w14:paraId="6F9981BA" w14:textId="77777777" w:rsidR="0092632F" w:rsidRPr="00857813" w:rsidRDefault="0092632F" w:rsidP="00073616">
            <w:pPr>
              <w:tabs>
                <w:tab w:val="left" w:pos="2070"/>
              </w:tabs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Experience working in a mental health setting</w:t>
            </w:r>
          </w:p>
        </w:tc>
        <w:tc>
          <w:tcPr>
            <w:tcW w:w="1134" w:type="dxa"/>
          </w:tcPr>
          <w:p w14:paraId="6F12BE91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D25C693" w14:textId="5DE36618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1661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92632F" w:rsidRPr="00857813" w14:paraId="4E6C497F" w14:textId="77777777" w:rsidTr="00073616">
        <w:tc>
          <w:tcPr>
            <w:tcW w:w="6658" w:type="dxa"/>
          </w:tcPr>
          <w:p w14:paraId="41A86A18" w14:textId="77777777" w:rsidR="0092632F" w:rsidRPr="00857813" w:rsidRDefault="0092632F" w:rsidP="00073616">
            <w:pPr>
              <w:tabs>
                <w:tab w:val="left" w:pos="2070"/>
              </w:tabs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Experience of working for a charity</w:t>
            </w:r>
          </w:p>
        </w:tc>
        <w:tc>
          <w:tcPr>
            <w:tcW w:w="1134" w:type="dxa"/>
          </w:tcPr>
          <w:p w14:paraId="74FB0171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C734D60" w14:textId="16BB0A49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1661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</w:tr>
      <w:tr w:rsidR="00AC74F8" w:rsidRPr="00857813" w14:paraId="4086E384" w14:textId="77777777" w:rsidTr="00073616">
        <w:tc>
          <w:tcPr>
            <w:tcW w:w="6658" w:type="dxa"/>
            <w:shd w:val="clear" w:color="auto" w:fill="D9D9D9" w:themeFill="background1" w:themeFillShade="D9"/>
          </w:tcPr>
          <w:p w14:paraId="2B4C5D03" w14:textId="77777777" w:rsidR="00AC74F8" w:rsidRPr="00AC74F8" w:rsidRDefault="00AC74F8" w:rsidP="0007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4F8">
              <w:rPr>
                <w:rFonts w:cstheme="minorHAnsi"/>
                <w:b/>
                <w:bCs/>
                <w:sz w:val="24"/>
                <w:szCs w:val="24"/>
              </w:rPr>
              <w:t>Skills and abilities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9907B2" w14:textId="77777777" w:rsidR="00AC74F8" w:rsidRPr="00857813" w:rsidRDefault="00AC74F8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14:paraId="28C8F5B5" w14:textId="77777777" w:rsidR="00AC74F8" w:rsidRPr="00857813" w:rsidRDefault="00AC74F8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02D6EF25" w14:textId="77777777" w:rsidTr="00073616">
        <w:tc>
          <w:tcPr>
            <w:tcW w:w="6658" w:type="dxa"/>
          </w:tcPr>
          <w:p w14:paraId="11D312BA" w14:textId="77777777" w:rsidR="0092632F" w:rsidRPr="00857813" w:rsidRDefault="0092632F" w:rsidP="00073616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Ability to work with data and numbers accurately</w:t>
            </w:r>
          </w:p>
        </w:tc>
        <w:tc>
          <w:tcPr>
            <w:tcW w:w="1134" w:type="dxa"/>
          </w:tcPr>
          <w:p w14:paraId="69821FE4" w14:textId="12778C39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73E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400E621E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20E44093" w14:textId="77777777" w:rsidTr="00073616">
        <w:tc>
          <w:tcPr>
            <w:tcW w:w="6658" w:type="dxa"/>
          </w:tcPr>
          <w:p w14:paraId="0AA1148B" w14:textId="77777777" w:rsidR="0092632F" w:rsidRPr="00857813" w:rsidRDefault="0092632F" w:rsidP="00073616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Ability to work systematically and methodically</w:t>
            </w:r>
          </w:p>
        </w:tc>
        <w:tc>
          <w:tcPr>
            <w:tcW w:w="1134" w:type="dxa"/>
          </w:tcPr>
          <w:p w14:paraId="609DD184" w14:textId="5301032A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73E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217BAE8E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506BF224" w14:textId="77777777" w:rsidTr="00073616">
        <w:tc>
          <w:tcPr>
            <w:tcW w:w="6658" w:type="dxa"/>
          </w:tcPr>
          <w:p w14:paraId="6F8E09B6" w14:textId="6A0FF0D9" w:rsidR="0092632F" w:rsidRPr="00857813" w:rsidRDefault="0092632F" w:rsidP="00073616">
            <w:pPr>
              <w:tabs>
                <w:tab w:val="left" w:pos="1515"/>
              </w:tabs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Ability to learn how to use bespoke IT systems</w:t>
            </w:r>
            <w:r>
              <w:rPr>
                <w:rFonts w:cstheme="minorHAnsi"/>
                <w:sz w:val="24"/>
                <w:szCs w:val="24"/>
              </w:rPr>
              <w:t xml:space="preserve"> (training provided)</w:t>
            </w:r>
          </w:p>
        </w:tc>
        <w:tc>
          <w:tcPr>
            <w:tcW w:w="1134" w:type="dxa"/>
          </w:tcPr>
          <w:p w14:paraId="371781CE" w14:textId="6F4C0AD9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73E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1BDB8AE3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58A0EFA3" w14:textId="77777777" w:rsidTr="00073616">
        <w:tc>
          <w:tcPr>
            <w:tcW w:w="6658" w:type="dxa"/>
          </w:tcPr>
          <w:p w14:paraId="58353A73" w14:textId="77777777" w:rsidR="0092632F" w:rsidRPr="00857813" w:rsidRDefault="0092632F" w:rsidP="00073616">
            <w:pPr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Ability to manage own workload and prioritise tasks to meet the needs of the organisation</w:t>
            </w:r>
          </w:p>
        </w:tc>
        <w:tc>
          <w:tcPr>
            <w:tcW w:w="1134" w:type="dxa"/>
          </w:tcPr>
          <w:p w14:paraId="0D1032C9" w14:textId="36ADC9FD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73E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4178F6CD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7FF71E60" w14:textId="77777777" w:rsidTr="00073616">
        <w:tc>
          <w:tcPr>
            <w:tcW w:w="6658" w:type="dxa"/>
          </w:tcPr>
          <w:p w14:paraId="2337DDA4" w14:textId="77777777" w:rsidR="0092632F" w:rsidRPr="00857813" w:rsidRDefault="0092632F" w:rsidP="00073616">
            <w:pPr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Ability to work as a member of a team and independently</w:t>
            </w:r>
          </w:p>
        </w:tc>
        <w:tc>
          <w:tcPr>
            <w:tcW w:w="1134" w:type="dxa"/>
          </w:tcPr>
          <w:p w14:paraId="313EA5A2" w14:textId="36507759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73E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4B651583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4698A619" w14:textId="77777777" w:rsidTr="00073616">
        <w:tc>
          <w:tcPr>
            <w:tcW w:w="6658" w:type="dxa"/>
          </w:tcPr>
          <w:p w14:paraId="46553645" w14:textId="77777777" w:rsidR="0092632F" w:rsidRPr="00857813" w:rsidRDefault="0092632F" w:rsidP="00073616">
            <w:pPr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Ability to appreciate, understand and value diversity in a non-judgmental manner</w:t>
            </w:r>
          </w:p>
        </w:tc>
        <w:tc>
          <w:tcPr>
            <w:tcW w:w="1134" w:type="dxa"/>
          </w:tcPr>
          <w:p w14:paraId="4E0FD666" w14:textId="2BF331D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73E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50A0DF05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161DCC5A" w14:textId="77777777" w:rsidTr="00073616">
        <w:tc>
          <w:tcPr>
            <w:tcW w:w="6658" w:type="dxa"/>
          </w:tcPr>
          <w:p w14:paraId="6928DA68" w14:textId="77777777" w:rsidR="0092632F" w:rsidRPr="00857813" w:rsidRDefault="0092632F" w:rsidP="00073616">
            <w:pPr>
              <w:rPr>
                <w:rFonts w:cstheme="minorHAnsi"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Ability to build good and effective relationships with colleagues, practitioners, and external providers</w:t>
            </w:r>
          </w:p>
        </w:tc>
        <w:tc>
          <w:tcPr>
            <w:tcW w:w="1134" w:type="dxa"/>
          </w:tcPr>
          <w:p w14:paraId="5F4FB301" w14:textId="44FE7510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273E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0F93046F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74F8" w:rsidRPr="00857813" w14:paraId="6454249B" w14:textId="77777777" w:rsidTr="00073616">
        <w:tc>
          <w:tcPr>
            <w:tcW w:w="6658" w:type="dxa"/>
            <w:shd w:val="clear" w:color="auto" w:fill="D9D9D9" w:themeFill="background1" w:themeFillShade="D9"/>
          </w:tcPr>
          <w:p w14:paraId="10354AC0" w14:textId="77777777" w:rsidR="00AC74F8" w:rsidRPr="00AC74F8" w:rsidRDefault="00AC74F8" w:rsidP="0007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74F8">
              <w:rPr>
                <w:rFonts w:cstheme="minorHAnsi"/>
                <w:b/>
                <w:bCs/>
                <w:sz w:val="24"/>
                <w:szCs w:val="24"/>
              </w:rPr>
              <w:t>Attitudes and values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81681C" w14:textId="77777777" w:rsidR="00AC74F8" w:rsidRPr="00857813" w:rsidRDefault="00AC74F8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14:paraId="6A83FB7F" w14:textId="77777777" w:rsidR="00AC74F8" w:rsidRPr="00857813" w:rsidRDefault="00AC74F8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33314B03" w14:textId="77777777" w:rsidTr="00073616">
        <w:tc>
          <w:tcPr>
            <w:tcW w:w="6658" w:type="dxa"/>
            <w:shd w:val="clear" w:color="auto" w:fill="auto"/>
          </w:tcPr>
          <w:p w14:paraId="1128AA0C" w14:textId="69750BFC" w:rsidR="0092632F" w:rsidRPr="00AC74F8" w:rsidRDefault="0092632F" w:rsidP="0007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57813">
              <w:rPr>
                <w:rFonts w:cstheme="minorHAnsi"/>
                <w:sz w:val="24"/>
                <w:szCs w:val="24"/>
              </w:rPr>
              <w:t>A persistent and creative approach to problem-solving</w:t>
            </w:r>
          </w:p>
        </w:tc>
        <w:tc>
          <w:tcPr>
            <w:tcW w:w="1134" w:type="dxa"/>
            <w:shd w:val="clear" w:color="auto" w:fill="auto"/>
          </w:tcPr>
          <w:p w14:paraId="6010468E" w14:textId="7C33A52D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307A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  <w:shd w:val="clear" w:color="auto" w:fill="auto"/>
          </w:tcPr>
          <w:p w14:paraId="6B6F9844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2632F" w:rsidRPr="00857813" w14:paraId="4D925EC8" w14:textId="77777777" w:rsidTr="00073616">
        <w:tc>
          <w:tcPr>
            <w:tcW w:w="6658" w:type="dxa"/>
            <w:shd w:val="clear" w:color="auto" w:fill="auto"/>
          </w:tcPr>
          <w:p w14:paraId="2749C531" w14:textId="6E3B2C52" w:rsidR="0092632F" w:rsidRPr="00AC74F8" w:rsidRDefault="0092632F" w:rsidP="000736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 c</w:t>
            </w:r>
            <w:r w:rsidRPr="00857813">
              <w:rPr>
                <w:rFonts w:cstheme="minorHAnsi"/>
                <w:sz w:val="24"/>
                <w:szCs w:val="24"/>
              </w:rPr>
              <w:t>alm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857813">
              <w:rPr>
                <w:rFonts w:cstheme="minorHAnsi"/>
                <w:sz w:val="24"/>
                <w:szCs w:val="24"/>
              </w:rPr>
              <w:t xml:space="preserve"> patient</w:t>
            </w:r>
            <w:r>
              <w:rPr>
                <w:rFonts w:cstheme="minorHAnsi"/>
                <w:sz w:val="24"/>
                <w:szCs w:val="24"/>
              </w:rPr>
              <w:t xml:space="preserve"> and professional</w:t>
            </w:r>
            <w:r w:rsidRPr="0085781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approach </w:t>
            </w:r>
            <w:r w:rsidRPr="00857813">
              <w:rPr>
                <w:rFonts w:cstheme="minorHAnsi"/>
                <w:sz w:val="24"/>
                <w:szCs w:val="24"/>
              </w:rPr>
              <w:t>when responding to support queries</w:t>
            </w:r>
          </w:p>
        </w:tc>
        <w:tc>
          <w:tcPr>
            <w:tcW w:w="1134" w:type="dxa"/>
            <w:shd w:val="clear" w:color="auto" w:fill="auto"/>
          </w:tcPr>
          <w:p w14:paraId="541EA7D1" w14:textId="20B43C6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307A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  <w:shd w:val="clear" w:color="auto" w:fill="auto"/>
          </w:tcPr>
          <w:p w14:paraId="3718CD8D" w14:textId="77777777" w:rsidR="0092632F" w:rsidRPr="00857813" w:rsidRDefault="0092632F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0D12" w:rsidRPr="00857813" w14:paraId="22FBAF59" w14:textId="77777777" w:rsidTr="00073616">
        <w:tc>
          <w:tcPr>
            <w:tcW w:w="6658" w:type="dxa"/>
            <w:shd w:val="clear" w:color="auto" w:fill="auto"/>
          </w:tcPr>
          <w:p w14:paraId="5C53E1FC" w14:textId="6C60C24C" w:rsidR="00830D12" w:rsidRDefault="00830D12" w:rsidP="000736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 understanding that people respond differently to different modes of communication and an ability to adapt communication styles to respond to these differences </w:t>
            </w:r>
          </w:p>
        </w:tc>
        <w:tc>
          <w:tcPr>
            <w:tcW w:w="1134" w:type="dxa"/>
            <w:shd w:val="clear" w:color="auto" w:fill="auto"/>
          </w:tcPr>
          <w:p w14:paraId="191166E7" w14:textId="570AD053" w:rsidR="00830D12" w:rsidRPr="0028307A" w:rsidRDefault="00830D12" w:rsidP="00073616">
            <w:pPr>
              <w:jc w:val="center"/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</w:pPr>
            <w:r w:rsidRPr="000273E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  <w:shd w:val="clear" w:color="auto" w:fill="auto"/>
          </w:tcPr>
          <w:p w14:paraId="4BA5640A" w14:textId="77777777" w:rsidR="00830D12" w:rsidRPr="00857813" w:rsidRDefault="00830D12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0D12" w:rsidRPr="00857813" w14:paraId="30A72B7A" w14:textId="77777777" w:rsidTr="00073616">
        <w:tc>
          <w:tcPr>
            <w:tcW w:w="6658" w:type="dxa"/>
          </w:tcPr>
          <w:p w14:paraId="0B0D369D" w14:textId="671BCCC2" w:rsidR="00830D12" w:rsidRPr="00857813" w:rsidRDefault="00830D12" w:rsidP="00073616">
            <w:pPr>
              <w:tabs>
                <w:tab w:val="left" w:pos="1065"/>
              </w:tabs>
              <w:rPr>
                <w:rFonts w:cstheme="minorHAnsi"/>
                <w:sz w:val="24"/>
                <w:szCs w:val="24"/>
              </w:rPr>
            </w:pPr>
            <w:r w:rsidRPr="0051412A">
              <w:rPr>
                <w:rFonts w:cstheme="minorHAnsi"/>
                <w:sz w:val="24"/>
                <w:szCs w:val="24"/>
              </w:rPr>
              <w:t>Commitment to BTC's charitable aims and values, including equality, diversity and anti-discriminatory practice</w:t>
            </w:r>
          </w:p>
        </w:tc>
        <w:tc>
          <w:tcPr>
            <w:tcW w:w="1134" w:type="dxa"/>
          </w:tcPr>
          <w:p w14:paraId="14F4D285" w14:textId="24876A40" w:rsidR="00830D12" w:rsidRPr="00857813" w:rsidRDefault="00830D12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307A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0F3CF59C" w14:textId="77777777" w:rsidR="00830D12" w:rsidRPr="00857813" w:rsidRDefault="00830D12" w:rsidP="0007361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30D12" w:rsidRPr="00857813" w14:paraId="4AC2E446" w14:textId="77777777" w:rsidTr="00073616">
        <w:tc>
          <w:tcPr>
            <w:tcW w:w="6658" w:type="dxa"/>
          </w:tcPr>
          <w:p w14:paraId="1A8955EA" w14:textId="234FF3A0" w:rsidR="00830D12" w:rsidRDefault="00830D12" w:rsidP="000736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Willing to embrace flexible working patterns, including remote working</w:t>
            </w:r>
          </w:p>
        </w:tc>
        <w:tc>
          <w:tcPr>
            <w:tcW w:w="1134" w:type="dxa"/>
          </w:tcPr>
          <w:p w14:paraId="21B1B538" w14:textId="16FEF34F" w:rsidR="00830D12" w:rsidRPr="00857813" w:rsidRDefault="001745D7" w:rsidP="000736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262D"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  <w:t>P</w:t>
            </w:r>
          </w:p>
        </w:tc>
        <w:tc>
          <w:tcPr>
            <w:tcW w:w="1224" w:type="dxa"/>
          </w:tcPr>
          <w:p w14:paraId="3981FC90" w14:textId="4D7EDD5C" w:rsidR="00830D12" w:rsidRPr="0016262D" w:rsidRDefault="00830D12" w:rsidP="00073616">
            <w:pPr>
              <w:jc w:val="center"/>
              <w:rPr>
                <w:rFonts w:ascii="Wingdings 2" w:eastAsia="Wingdings 2" w:hAnsi="Wingdings 2" w:cs="Wingdings 2"/>
                <w:sz w:val="24"/>
                <w:szCs w:val="24"/>
                <w:lang w:val="en-US"/>
              </w:rPr>
            </w:pPr>
          </w:p>
        </w:tc>
      </w:tr>
    </w:tbl>
    <w:p w14:paraId="46DDBB45" w14:textId="77777777" w:rsidR="00073616" w:rsidRDefault="00073616" w:rsidP="00AC74F8">
      <w:pPr>
        <w:rPr>
          <w:rFonts w:ascii="Century Gothic" w:hAnsi="Century Gothic"/>
          <w:b/>
          <w:bCs/>
        </w:rPr>
      </w:pPr>
    </w:p>
    <w:p w14:paraId="091ED7BA" w14:textId="3B362FA8" w:rsidR="005039F0" w:rsidRDefault="00D5019A" w:rsidP="00AC74F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Person Specification: </w:t>
      </w:r>
      <w:r w:rsidR="00AC74F8" w:rsidRPr="00AC74F8">
        <w:rPr>
          <w:rFonts w:ascii="Century Gothic" w:hAnsi="Century Gothic"/>
          <w:b/>
          <w:bCs/>
        </w:rPr>
        <w:t xml:space="preserve">Finance and Technology </w:t>
      </w:r>
      <w:r>
        <w:rPr>
          <w:rFonts w:ascii="Century Gothic" w:hAnsi="Century Gothic"/>
          <w:b/>
          <w:bCs/>
        </w:rPr>
        <w:t>Administrator</w:t>
      </w:r>
    </w:p>
    <w:p w14:paraId="228FC14A" w14:textId="77777777" w:rsidR="00035FF2" w:rsidRPr="00AC74F8" w:rsidRDefault="00035FF2" w:rsidP="00AC74F8">
      <w:pPr>
        <w:rPr>
          <w:rFonts w:ascii="Century Gothic" w:hAnsi="Century Gothic"/>
          <w:b/>
          <w:bCs/>
        </w:rPr>
      </w:pPr>
    </w:p>
    <w:sectPr w:rsidR="00035FF2" w:rsidRPr="00AC74F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F1E8" w14:textId="77777777" w:rsidR="00035FF2" w:rsidRDefault="00035FF2" w:rsidP="00035FF2">
      <w:pPr>
        <w:spacing w:after="0" w:line="240" w:lineRule="auto"/>
      </w:pPr>
      <w:r>
        <w:separator/>
      </w:r>
    </w:p>
  </w:endnote>
  <w:endnote w:type="continuationSeparator" w:id="0">
    <w:p w14:paraId="2F2F1DDD" w14:textId="77777777" w:rsidR="00035FF2" w:rsidRDefault="00035FF2" w:rsidP="0003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ABC1" w14:textId="77777777" w:rsidR="00035FF2" w:rsidRDefault="00035FF2" w:rsidP="00035FF2">
      <w:pPr>
        <w:spacing w:after="0" w:line="240" w:lineRule="auto"/>
      </w:pPr>
      <w:r>
        <w:separator/>
      </w:r>
    </w:p>
  </w:footnote>
  <w:footnote w:type="continuationSeparator" w:id="0">
    <w:p w14:paraId="040CC01D" w14:textId="77777777" w:rsidR="00035FF2" w:rsidRDefault="00035FF2" w:rsidP="0003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6CE1" w14:textId="4FD75BBC" w:rsidR="00035FF2" w:rsidRDefault="00035FF2">
    <w:pPr>
      <w:pStyle w:val="Header"/>
    </w:pPr>
    <w:r>
      <w:rPr>
        <w:noProof/>
      </w:rPr>
      <w:drawing>
        <wp:inline distT="0" distB="0" distL="0" distR="0" wp14:anchorId="13E72A6B" wp14:editId="48C79466">
          <wp:extent cx="5731510" cy="68516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8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0D"/>
    <w:rsid w:val="00035FF2"/>
    <w:rsid w:val="00043B51"/>
    <w:rsid w:val="00073616"/>
    <w:rsid w:val="000B2CD6"/>
    <w:rsid w:val="001050B8"/>
    <w:rsid w:val="0011280D"/>
    <w:rsid w:val="00134E81"/>
    <w:rsid w:val="00137260"/>
    <w:rsid w:val="0014327C"/>
    <w:rsid w:val="00155887"/>
    <w:rsid w:val="001745D7"/>
    <w:rsid w:val="00202BD1"/>
    <w:rsid w:val="002529BF"/>
    <w:rsid w:val="00254F45"/>
    <w:rsid w:val="00320B2C"/>
    <w:rsid w:val="00347D35"/>
    <w:rsid w:val="0035250A"/>
    <w:rsid w:val="003B37B9"/>
    <w:rsid w:val="003B4E5C"/>
    <w:rsid w:val="003E0554"/>
    <w:rsid w:val="003E4270"/>
    <w:rsid w:val="003F42FE"/>
    <w:rsid w:val="0040713B"/>
    <w:rsid w:val="0042511C"/>
    <w:rsid w:val="005018C2"/>
    <w:rsid w:val="005039F0"/>
    <w:rsid w:val="0051412A"/>
    <w:rsid w:val="00523D76"/>
    <w:rsid w:val="00540498"/>
    <w:rsid w:val="0054070D"/>
    <w:rsid w:val="005D5186"/>
    <w:rsid w:val="0060024E"/>
    <w:rsid w:val="006119CD"/>
    <w:rsid w:val="006738CB"/>
    <w:rsid w:val="006F4141"/>
    <w:rsid w:val="00711D36"/>
    <w:rsid w:val="007910AD"/>
    <w:rsid w:val="007A59B4"/>
    <w:rsid w:val="007B1157"/>
    <w:rsid w:val="007B752E"/>
    <w:rsid w:val="007D41F7"/>
    <w:rsid w:val="00830D12"/>
    <w:rsid w:val="00857813"/>
    <w:rsid w:val="00867C53"/>
    <w:rsid w:val="008D54F9"/>
    <w:rsid w:val="0092455E"/>
    <w:rsid w:val="0092632F"/>
    <w:rsid w:val="00940040"/>
    <w:rsid w:val="00964AEE"/>
    <w:rsid w:val="009C042D"/>
    <w:rsid w:val="00A42BB8"/>
    <w:rsid w:val="00A67BC9"/>
    <w:rsid w:val="00AC74F8"/>
    <w:rsid w:val="00AF481B"/>
    <w:rsid w:val="00B44C55"/>
    <w:rsid w:val="00B61B36"/>
    <w:rsid w:val="00BE28E4"/>
    <w:rsid w:val="00C46B11"/>
    <w:rsid w:val="00CB3E06"/>
    <w:rsid w:val="00CF34BE"/>
    <w:rsid w:val="00D33E84"/>
    <w:rsid w:val="00D5019A"/>
    <w:rsid w:val="00DB7395"/>
    <w:rsid w:val="00E3029B"/>
    <w:rsid w:val="00F262E3"/>
    <w:rsid w:val="00F579BB"/>
    <w:rsid w:val="00F95481"/>
    <w:rsid w:val="00FD17C4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D2A12"/>
  <w15:chartTrackingRefBased/>
  <w15:docId w15:val="{4205057D-A6CB-4FB5-8E53-FA1BC83F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FF2"/>
  </w:style>
  <w:style w:type="paragraph" w:styleId="Footer">
    <w:name w:val="footer"/>
    <w:basedOn w:val="Normal"/>
    <w:link w:val="FooterChar"/>
    <w:uiPriority w:val="99"/>
    <w:unhideWhenUsed/>
    <w:rsid w:val="00035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04A45DE34294AB43C42F84F61DD4D" ma:contentTypeVersion="6" ma:contentTypeDescription="Create a new document." ma:contentTypeScope="" ma:versionID="0dc76a92d03b3eae5dc3261b1da07946">
  <xsd:schema xmlns:xsd="http://www.w3.org/2001/XMLSchema" xmlns:xs="http://www.w3.org/2001/XMLSchema" xmlns:p="http://schemas.microsoft.com/office/2006/metadata/properties" xmlns:ns2="1f30fd79-a503-4904-8d05-ad0bc5d61346" xmlns:ns3="7131e713-f460-4282-82df-f52010200837" targetNamespace="http://schemas.microsoft.com/office/2006/metadata/properties" ma:root="true" ma:fieldsID="26b89e1124bc6d92e0640e0968e74f34" ns2:_="" ns3:_="">
    <xsd:import namespace="1f30fd79-a503-4904-8d05-ad0bc5d61346"/>
    <xsd:import namespace="7131e713-f460-4282-82df-f5201020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0fd79-a503-4904-8d05-ad0bc5d6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713-f460-4282-82df-f5201020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03F2A-2606-414A-ADA8-FA5E32032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B4FB4-3DA3-4E3E-A38F-A153CBCB68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2F2DC9-463D-4CA4-B500-4DD797479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0fd79-a503-4904-8d05-ad0bc5d61346"/>
    <ds:schemaRef ds:uri="7131e713-f460-4282-82df-f5201020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Scully</dc:creator>
  <cp:keywords/>
  <dc:description/>
  <cp:lastModifiedBy>Kerry Evans</cp:lastModifiedBy>
  <cp:revision>63</cp:revision>
  <cp:lastPrinted>2022-05-20T09:44:00Z</cp:lastPrinted>
  <dcterms:created xsi:type="dcterms:W3CDTF">2022-05-18T08:32:00Z</dcterms:created>
  <dcterms:modified xsi:type="dcterms:W3CDTF">2022-05-20T12:02:00Z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0x010100D3704A45DE34294AB43C42F84F61DD4D</vt:lpwstr>
  </property>
</Properties>
</file>